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E55" w:rsidRPr="00A3765D" w:rsidRDefault="00E67E55" w:rsidP="00E67E55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3765D">
        <w:rPr>
          <w:rFonts w:ascii="TH SarabunPSK" w:hAnsi="TH SarabunPSK" w:cs="TH SarabunPSK"/>
          <w:sz w:val="32"/>
          <w:szCs w:val="32"/>
          <w:cs/>
        </w:rPr>
        <w:t>ผู้สอนนำหลักปรัชญาของเศรษฐกิจพอเพียงมาใช้ในการจัดกิจกรรมการเรียนรู้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395"/>
        <w:gridCol w:w="2393"/>
        <w:gridCol w:w="2394"/>
        <w:gridCol w:w="2565"/>
      </w:tblGrid>
      <w:tr w:rsidR="009B7D14" w:rsidRPr="00A3765D" w:rsidTr="00425E1E">
        <w:tc>
          <w:tcPr>
            <w:tcW w:w="2395" w:type="dxa"/>
            <w:tcBorders>
              <w:tl2br w:val="single" w:sz="4" w:space="0" w:color="auto"/>
            </w:tcBorders>
          </w:tcPr>
          <w:p w:rsidR="009B7D14" w:rsidRPr="00A3765D" w:rsidRDefault="003E19B8" w:rsidP="009B7D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หลักพอเพียง</w:t>
            </w:r>
          </w:p>
          <w:p w:rsidR="009B7D14" w:rsidRPr="00A3765D" w:rsidRDefault="003E19B8" w:rsidP="003E19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93" w:type="dxa"/>
            <w:vAlign w:val="center"/>
          </w:tcPr>
          <w:p w:rsidR="009B7D14" w:rsidRPr="00A3765D" w:rsidRDefault="009B7D14" w:rsidP="009B7D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2394" w:type="dxa"/>
            <w:vAlign w:val="center"/>
          </w:tcPr>
          <w:p w:rsidR="009B7D14" w:rsidRPr="00A3765D" w:rsidRDefault="009B7D14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2565" w:type="dxa"/>
            <w:vAlign w:val="center"/>
          </w:tcPr>
          <w:p w:rsidR="009B7D14" w:rsidRPr="00A3765D" w:rsidRDefault="009B7D14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9B7D14" w:rsidRPr="00A3765D" w:rsidTr="00425E1E">
        <w:tc>
          <w:tcPr>
            <w:tcW w:w="2395" w:type="dxa"/>
            <w:vAlign w:val="center"/>
          </w:tcPr>
          <w:p w:rsidR="009B7D14" w:rsidRPr="00A3765D" w:rsidRDefault="005E1FF0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2393" w:type="dxa"/>
          </w:tcPr>
          <w:p w:rsidR="009B7D14" w:rsidRPr="00A3765D" w:rsidRDefault="005E1F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จัดเนื้อหาให้เหมาะสม</w:t>
            </w:r>
          </w:p>
          <w:p w:rsidR="005E1FF0" w:rsidRPr="00A3765D" w:rsidRDefault="005E1F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กับแหล่งเรียนรู้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วัยผู้เรียน</w:t>
            </w:r>
            <w:r w:rsidR="00A5197B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และตัวชี้วัด</w:t>
            </w:r>
          </w:p>
        </w:tc>
        <w:tc>
          <w:tcPr>
            <w:tcW w:w="2394" w:type="dxa"/>
          </w:tcPr>
          <w:p w:rsidR="009B7D14" w:rsidRPr="00A3765D" w:rsidRDefault="00A51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เพี่อให้ผู้เรียนคิดวิเคราะห์ ตั</w:t>
            </w:r>
            <w:r w:rsidR="00B27DC2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ดสินใจ ในประเด็นเนื้อหาที่ครูกำ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หนดแล้วนำไปประยุกต์ใช้ในชีวิตได้</w:t>
            </w:r>
          </w:p>
        </w:tc>
        <w:tc>
          <w:tcPr>
            <w:tcW w:w="2565" w:type="dxa"/>
          </w:tcPr>
          <w:p w:rsidR="009B7D14" w:rsidRPr="00A3765D" w:rsidRDefault="00A519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กำหนดเนื้อหา</w:t>
            </w:r>
            <w:r w:rsidR="00EF37D6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ชัดเจนน่าสนใจ ทันสมัย</w:t>
            </w:r>
          </w:p>
          <w:p w:rsidR="00A5197B" w:rsidRPr="00A3765D" w:rsidRDefault="00A519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เน้นเรื่องใกล้ตัว นำไปใช้ในชีวิตประจำวันได้</w:t>
            </w:r>
          </w:p>
          <w:p w:rsidR="00A5197B" w:rsidRPr="00A3765D" w:rsidRDefault="00A51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เรียงลำดับเนื้อหาจากง่าย</w:t>
            </w:r>
            <w:r w:rsidR="00EF37D6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ไป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หายาก</w:t>
            </w:r>
          </w:p>
        </w:tc>
      </w:tr>
      <w:tr w:rsidR="009B7D14" w:rsidRPr="00A3765D" w:rsidTr="00425E1E">
        <w:tc>
          <w:tcPr>
            <w:tcW w:w="2395" w:type="dxa"/>
            <w:vAlign w:val="center"/>
          </w:tcPr>
          <w:p w:rsidR="009B7D14" w:rsidRPr="00A3765D" w:rsidRDefault="00A5197B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</w:p>
        </w:tc>
        <w:tc>
          <w:tcPr>
            <w:tcW w:w="2393" w:type="dxa"/>
          </w:tcPr>
          <w:p w:rsidR="009B7D14" w:rsidRPr="00A3765D" w:rsidRDefault="00A519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กำหนดเวลาเหมาะสมกับเนื้อหา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วัยของผู้เรียน และบริบทแหล่งเรียนรู้</w:t>
            </w:r>
          </w:p>
        </w:tc>
        <w:tc>
          <w:tcPr>
            <w:tcW w:w="2394" w:type="dxa"/>
          </w:tcPr>
          <w:p w:rsidR="009B7D14" w:rsidRPr="00A3765D" w:rsidRDefault="00B27D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เพื่อให้ผู้เรียนได้ปฏิบัติกิจกรรมได้เต็มเวลามีความสุขในการทำงาน</w:t>
            </w:r>
          </w:p>
          <w:p w:rsidR="00B27DC2" w:rsidRPr="00A3765D" w:rsidRDefault="00B27D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จัดกิจกรรมได้คร</w:t>
            </w:r>
            <w:r w:rsidR="00EF37D6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บคลุมตัวชี้วัด</w:t>
            </w:r>
          </w:p>
        </w:tc>
        <w:tc>
          <w:tcPr>
            <w:tcW w:w="2565" w:type="dxa"/>
          </w:tcPr>
          <w:p w:rsidR="009B7D14" w:rsidRPr="00A3765D" w:rsidRDefault="00B27D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วางแผนการใช้เวลาให้ชัดเจนสัมพันธ์กับกิจกรรมที่กำหนดไว้</w:t>
            </w:r>
          </w:p>
          <w:p w:rsidR="00B27DC2" w:rsidRPr="00A3765D" w:rsidRDefault="00B27D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สำรองเวลาไว้กรณีไม่เป็นไปตามแผนที่กำหนดไว้</w:t>
            </w:r>
          </w:p>
        </w:tc>
      </w:tr>
      <w:tr w:rsidR="00B27DC2" w:rsidRPr="00A3765D" w:rsidTr="00425E1E">
        <w:tc>
          <w:tcPr>
            <w:tcW w:w="2395" w:type="dxa"/>
            <w:tcBorders>
              <w:bottom w:val="single" w:sz="4" w:space="0" w:color="auto"/>
            </w:tcBorders>
            <w:vAlign w:val="center"/>
          </w:tcPr>
          <w:p w:rsidR="00B27DC2" w:rsidRPr="00A3765D" w:rsidRDefault="00B27DC2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</w:t>
            </w:r>
          </w:p>
          <w:p w:rsidR="00CA0A90" w:rsidRPr="00A3765D" w:rsidRDefault="00B27DC2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</w:t>
            </w:r>
          </w:p>
          <w:p w:rsidR="00CA0A90" w:rsidRPr="00A3765D" w:rsidRDefault="00CA0A90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7DC2" w:rsidRPr="00A3765D" w:rsidRDefault="00B27DC2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B27DC2" w:rsidRPr="00A3765D" w:rsidRDefault="00B27D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แบ่งกลุ่มผู้เรียนให้พอดีกับการทำงาน</w:t>
            </w:r>
          </w:p>
          <w:p w:rsidR="00B27DC2" w:rsidRPr="00A3765D" w:rsidRDefault="00B27D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กำหนดกิจกรรม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ภาระงาน</w:t>
            </w:r>
            <w:r w:rsidR="00EF37D6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เหมาะสมกับวัย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แหล่งเรียนรู้และเวลา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B27DC2" w:rsidRPr="00A3765D" w:rsidRDefault="00B27D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เพื่อให้ผู้เรียนได้เกิดหลักคิด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หลักปฏิบัติตาม</w:t>
            </w:r>
            <w:r w:rsidR="00EF37D6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ลักความพอเพียง</w:t>
            </w:r>
          </w:p>
          <w:p w:rsidR="00B27DC2" w:rsidRPr="00A3765D" w:rsidRDefault="00B27D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</w:t>
            </w:r>
            <w:r w:rsidR="003867B0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ดคล้องกับการบรรลุตัวชี้วัด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:rsidR="00B27DC2" w:rsidRPr="00A3765D" w:rsidRDefault="003867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ครูจัดกิจกรรมเรียงลำดับจากง่ายไปยาก</w:t>
            </w:r>
          </w:p>
          <w:p w:rsidR="003867B0" w:rsidRPr="00A3765D" w:rsidRDefault="003867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ครูแบ่งกลุ่มและชี้แจงการทำงานกลุ่ม</w:t>
            </w:r>
            <w:r w:rsidR="00EF37D6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ชัดเจน</w:t>
            </w:r>
          </w:p>
          <w:p w:rsidR="003867B0" w:rsidRPr="00A3765D" w:rsidRDefault="003867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bookmarkEnd w:id="0"/>
      <w:tr w:rsidR="003867B0" w:rsidRPr="00A3765D" w:rsidTr="00425E1E">
        <w:trPr>
          <w:trHeight w:val="3877"/>
        </w:trPr>
        <w:tc>
          <w:tcPr>
            <w:tcW w:w="2395" w:type="dxa"/>
            <w:tcBorders>
              <w:bottom w:val="single" w:sz="4" w:space="0" w:color="auto"/>
            </w:tcBorders>
            <w:vAlign w:val="center"/>
          </w:tcPr>
          <w:p w:rsidR="003867B0" w:rsidRPr="00A3765D" w:rsidRDefault="00425E1E" w:rsidP="00425E1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3867B0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3867B0" w:rsidRPr="00A3765D" w:rsidRDefault="003867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จัดแหล่งเรียนรู้ได้เหมาะสมกับกิจกรรม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  <w:r w:rsidR="00CA0A90"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CA0A90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วัยผู้เรียนและงบประมาณ</w:t>
            </w:r>
          </w:p>
          <w:p w:rsidR="00CA0A90" w:rsidRPr="00A3765D" w:rsidRDefault="00CA0A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F37D6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ใช้แหล่งเรียนรู้ที่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มีอยู่ในท้องถิ่น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ชุมชนของผู้เรียน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3867B0" w:rsidRPr="00A3765D" w:rsidRDefault="00CA0A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เพื่อให้บรรลุผลตามวัตถุประสงค์และตัวชี้วัด</w:t>
            </w:r>
          </w:p>
          <w:p w:rsidR="00CA0A90" w:rsidRPr="00A3765D" w:rsidRDefault="00CA0A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ผู้เรียนได้รับประสบการณ์ตรงจากแหล่งเรียนรู้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:rsidR="003867B0" w:rsidRPr="00A3765D" w:rsidRDefault="00CA0A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ติดต่อประสานงานผู้ดูแล</w:t>
            </w:r>
            <w:r w:rsidR="00754337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แหล่งเรียนรู้ไว้ให้พร้อม</w:t>
            </w:r>
          </w:p>
          <w:p w:rsidR="00705F54" w:rsidRPr="00A3765D" w:rsidRDefault="007543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จัดหาสื่อสำรองไว้ในกรณีไม่สามารถนำผู้เรียนไปแหล่งเรียนรู้ได้</w:t>
            </w:r>
          </w:p>
          <w:p w:rsidR="00754337" w:rsidRPr="00A3765D" w:rsidRDefault="00705F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54337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วางแผนการใช้แหล่งเรียน</w:t>
            </w:r>
          </w:p>
          <w:p w:rsidR="00C832C7" w:rsidRDefault="00C832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รู้อย่างปลอดภัย</w:t>
            </w:r>
          </w:p>
          <w:p w:rsidR="00425E1E" w:rsidRDefault="00425E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E1E" w:rsidRDefault="00425E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E1E" w:rsidRDefault="00425E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E1E" w:rsidRDefault="00425E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E1E" w:rsidRDefault="00425E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E1E" w:rsidRDefault="00425E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E1E" w:rsidRDefault="00425E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5E1E" w:rsidRPr="00A3765D" w:rsidRDefault="00425E1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754337" w:rsidRPr="00A3765D" w:rsidTr="00425E1E">
        <w:tc>
          <w:tcPr>
            <w:tcW w:w="2395" w:type="dxa"/>
            <w:tcBorders>
              <w:top w:val="single" w:sz="4" w:space="0" w:color="auto"/>
              <w:tl2br w:val="single" w:sz="4" w:space="0" w:color="auto"/>
            </w:tcBorders>
          </w:tcPr>
          <w:p w:rsidR="00754337" w:rsidRPr="00A3765D" w:rsidRDefault="003E19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  หลัก</w:t>
            </w:r>
            <w:r w:rsidR="00C832C7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พอเพียง</w:t>
            </w:r>
          </w:p>
          <w:p w:rsidR="003E19B8" w:rsidRPr="00A3765D" w:rsidRDefault="003E19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center"/>
          </w:tcPr>
          <w:p w:rsidR="00754337" w:rsidRPr="00A3765D" w:rsidRDefault="00754337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54337" w:rsidRPr="00A3765D" w:rsidRDefault="00754337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2565" w:type="dxa"/>
            <w:tcBorders>
              <w:top w:val="single" w:sz="4" w:space="0" w:color="auto"/>
            </w:tcBorders>
            <w:vAlign w:val="center"/>
          </w:tcPr>
          <w:p w:rsidR="00754337" w:rsidRPr="00A3765D" w:rsidRDefault="00754337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754337" w:rsidRPr="00A3765D" w:rsidTr="00425E1E">
        <w:tc>
          <w:tcPr>
            <w:tcW w:w="2395" w:type="dxa"/>
            <w:vAlign w:val="center"/>
          </w:tcPr>
          <w:p w:rsidR="00754337" w:rsidRPr="00A3765D" w:rsidRDefault="00705F54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สื่อ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393" w:type="dxa"/>
          </w:tcPr>
          <w:p w:rsidR="00754337" w:rsidRPr="00A3765D" w:rsidRDefault="00C832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05F54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ใช้สื่อ</w:t>
            </w:r>
            <w:r w:rsidR="00705F54"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05F54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อุปกรณ์เหมาะสมกับเวลา</w:t>
            </w:r>
            <w:r w:rsidR="00705F54"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705F54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="002419AD"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705F54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วัยของผู้เรียนและงบประมาณ</w:t>
            </w:r>
          </w:p>
          <w:p w:rsidR="002419AD" w:rsidRPr="00A3765D" w:rsidRDefault="002419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หาได้ง่ายในท้องถิ่น</w:t>
            </w:r>
          </w:p>
        </w:tc>
        <w:tc>
          <w:tcPr>
            <w:tcW w:w="2394" w:type="dxa"/>
          </w:tcPr>
          <w:p w:rsidR="00754337" w:rsidRPr="00A3765D" w:rsidRDefault="00705F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ผู้เรียนสามารถเรียนรู้ได้เร็วขึ้น</w:t>
            </w:r>
          </w:p>
          <w:p w:rsidR="00705F54" w:rsidRPr="00A3765D" w:rsidRDefault="00705F5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ได้ประสบการณ์ตรงจากแหล่งเรียนรู้</w:t>
            </w:r>
          </w:p>
        </w:tc>
        <w:tc>
          <w:tcPr>
            <w:tcW w:w="2565" w:type="dxa"/>
          </w:tcPr>
          <w:p w:rsidR="00754337" w:rsidRPr="00A3765D" w:rsidRDefault="00705F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จัดลำดับขั้นตอนการใช้สื่อ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อุปกรณ์ให้ชัดเจน</w:t>
            </w:r>
          </w:p>
        </w:tc>
      </w:tr>
      <w:tr w:rsidR="00754337" w:rsidRPr="00A3765D" w:rsidTr="00425E1E">
        <w:trPr>
          <w:trHeight w:val="2046"/>
        </w:trPr>
        <w:tc>
          <w:tcPr>
            <w:tcW w:w="2395" w:type="dxa"/>
            <w:vAlign w:val="center"/>
          </w:tcPr>
          <w:p w:rsidR="00754337" w:rsidRPr="00A3765D" w:rsidRDefault="00705F54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393" w:type="dxa"/>
          </w:tcPr>
          <w:p w:rsidR="00754337" w:rsidRPr="00A3765D" w:rsidRDefault="00705F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จัดทำแบบประเมินผลเหมาะสมกับตัวชี้วัด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วัยผู้เรียน และกิจกรรมที่ต้องการประเมิน</w:t>
            </w:r>
          </w:p>
        </w:tc>
        <w:tc>
          <w:tcPr>
            <w:tcW w:w="2394" w:type="dxa"/>
          </w:tcPr>
          <w:p w:rsidR="00754337" w:rsidRPr="00A3765D" w:rsidRDefault="00705F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ต้องการประเมินความรู้ ความสามารถของผู้เรียนบรรลุตัวชี้วัด</w:t>
            </w:r>
          </w:p>
        </w:tc>
        <w:tc>
          <w:tcPr>
            <w:tcW w:w="2565" w:type="dxa"/>
          </w:tcPr>
          <w:p w:rsidR="00754337" w:rsidRPr="00A3765D" w:rsidRDefault="007A6C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วางแผนการออกแบบประเมินให้ตรงประเด็น</w:t>
            </w:r>
          </w:p>
          <w:p w:rsidR="007A6C80" w:rsidRPr="00A3765D" w:rsidRDefault="007A6C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แบบประเมินมีคุณภาพ เที่ยงตรง</w:t>
            </w:r>
          </w:p>
        </w:tc>
      </w:tr>
      <w:tr w:rsidR="007A6C80" w:rsidRPr="00A3765D" w:rsidTr="00425E1E">
        <w:trPr>
          <w:trHeight w:val="2104"/>
        </w:trPr>
        <w:tc>
          <w:tcPr>
            <w:tcW w:w="2395" w:type="dxa"/>
            <w:vAlign w:val="center"/>
          </w:tcPr>
          <w:p w:rsidR="007A6C80" w:rsidRPr="00A3765D" w:rsidRDefault="007A6C80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ความรู้ที่</w:t>
            </w:r>
            <w:r w:rsidR="00493F98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จำเป็นต้องมี</w:t>
            </w:r>
          </w:p>
        </w:tc>
        <w:tc>
          <w:tcPr>
            <w:tcW w:w="7352" w:type="dxa"/>
            <w:gridSpan w:val="3"/>
          </w:tcPr>
          <w:p w:rsidR="007A6C80" w:rsidRPr="00A3765D" w:rsidRDefault="007A6C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มีความรู้เรื่องส่วนประกอบของกล้วย 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ขั้นตอนการปลูกกล้วย</w:t>
            </w:r>
            <w:r w:rsidR="002419AD" w:rsidRPr="00A376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คุณค่าและประโยชน์ของกล้วย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ผลิตภัณฑ์จากกล้วย</w:t>
            </w:r>
          </w:p>
          <w:p w:rsidR="007A6C80" w:rsidRPr="00A3765D" w:rsidRDefault="007A6C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50B93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เรื่องเทคนิค</w:t>
            </w:r>
            <w:r w:rsidR="00493F98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กระบวน</w:t>
            </w:r>
            <w:r w:rsidR="00250B93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การสอนแบบการใช้แหล่งเรียนรู้</w:t>
            </w:r>
            <w:r w:rsidR="00250B93" w:rsidRPr="00A376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50B93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แบบกลุ่มสัมพันธ์</w:t>
            </w:r>
            <w:r w:rsidR="00250B93" w:rsidRPr="00A376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50B93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การเล่านิทาน</w:t>
            </w:r>
            <w:r w:rsidR="00250B93" w:rsidRPr="00A376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419AD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การเล่นเกม</w:t>
            </w:r>
          </w:p>
          <w:p w:rsidR="00250B93" w:rsidRPr="00A3765D" w:rsidRDefault="00250B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หลักปรัชญา</w:t>
            </w:r>
            <w:r w:rsidR="001A0781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เศรษฐกิจพอเพียง</w:t>
            </w:r>
          </w:p>
        </w:tc>
      </w:tr>
      <w:tr w:rsidR="00250B93" w:rsidRPr="00A3765D" w:rsidTr="00425E1E">
        <w:tc>
          <w:tcPr>
            <w:tcW w:w="2395" w:type="dxa"/>
            <w:vAlign w:val="center"/>
          </w:tcPr>
          <w:p w:rsidR="00250B93" w:rsidRPr="00A3765D" w:rsidRDefault="00250B93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คุณธรรมของครู</w:t>
            </w:r>
          </w:p>
        </w:tc>
        <w:tc>
          <w:tcPr>
            <w:tcW w:w="7352" w:type="dxa"/>
            <w:gridSpan w:val="3"/>
          </w:tcPr>
          <w:p w:rsidR="00250B93" w:rsidRPr="00A3765D" w:rsidRDefault="00493F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มีความใฝ่รู้ใฝ่เรียนขยัน อดทน เสียสละ</w:t>
            </w:r>
            <w:r w:rsidR="001A0781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รักและเมตตาต่อศิษย์ 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รับผิดชอบ ตรงต่อเวลา ยืดหยุ่น </w:t>
            </w:r>
            <w:r w:rsidR="001A0781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มีความ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เป็นกัลยาณมิตร มีวินัยในตัวเอง ปฏิบัติตนเป็น</w:t>
            </w:r>
            <w:r w:rsidR="003D3CAF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อย่างที่ดี</w:t>
            </w:r>
          </w:p>
        </w:tc>
      </w:tr>
    </w:tbl>
    <w:p w:rsidR="00E67E55" w:rsidRPr="00A3765D" w:rsidRDefault="00E67E55">
      <w:pPr>
        <w:rPr>
          <w:rFonts w:ascii="TH SarabunPSK" w:hAnsi="TH SarabunPSK" w:cs="TH SarabunPSK"/>
          <w:sz w:val="32"/>
          <w:szCs w:val="32"/>
        </w:rPr>
      </w:pPr>
    </w:p>
    <w:p w:rsidR="001A0781" w:rsidRPr="00A3765D" w:rsidRDefault="001A0781">
      <w:pPr>
        <w:rPr>
          <w:rFonts w:ascii="TH SarabunPSK" w:hAnsi="TH SarabunPSK" w:cs="TH SarabunPSK"/>
          <w:sz w:val="32"/>
          <w:szCs w:val="32"/>
        </w:rPr>
      </w:pPr>
      <w:r w:rsidRPr="00A3765D">
        <w:rPr>
          <w:rFonts w:ascii="TH SarabunPSK" w:hAnsi="TH SarabunPSK" w:cs="TH SarabunPSK"/>
          <w:sz w:val="32"/>
          <w:szCs w:val="32"/>
        </w:rPr>
        <w:t>2.</w:t>
      </w:r>
      <w:r w:rsidRPr="00A3765D">
        <w:rPr>
          <w:rFonts w:ascii="TH SarabunPSK" w:hAnsi="TH SarabunPSK" w:cs="TH SarabunPSK"/>
          <w:sz w:val="32"/>
          <w:szCs w:val="32"/>
          <w:cs/>
        </w:rPr>
        <w:t xml:space="preserve"> ผลที่เกิดกับผู้เรียนสอดคล้องกับหลักปรัชญาของเศรษฐกิจ</w:t>
      </w:r>
      <w:r w:rsidR="00865FBB" w:rsidRPr="00A3765D">
        <w:rPr>
          <w:rFonts w:ascii="TH SarabunPSK" w:hAnsi="TH SarabunPSK" w:cs="TH SarabunPSK"/>
          <w:sz w:val="32"/>
          <w:szCs w:val="32"/>
          <w:cs/>
        </w:rPr>
        <w:t>พอเพียงจากการจัดกิจกรรมการเรียนรู้</w:t>
      </w:r>
    </w:p>
    <w:p w:rsidR="00865FBB" w:rsidRPr="00A3765D" w:rsidRDefault="00C832C7">
      <w:pPr>
        <w:rPr>
          <w:rFonts w:ascii="TH SarabunPSK" w:hAnsi="TH SarabunPSK" w:cs="TH SarabunPSK"/>
          <w:sz w:val="32"/>
          <w:szCs w:val="32"/>
        </w:rPr>
      </w:pPr>
      <w:r w:rsidRPr="00A3765D">
        <w:rPr>
          <w:rFonts w:ascii="TH SarabunPSK" w:hAnsi="TH SarabunPSK" w:cs="TH SarabunPSK"/>
          <w:sz w:val="32"/>
          <w:szCs w:val="32"/>
        </w:rPr>
        <w:t xml:space="preserve">   </w:t>
      </w:r>
      <w:r w:rsidR="00865FBB" w:rsidRPr="00A3765D">
        <w:rPr>
          <w:rFonts w:ascii="TH SarabunPSK" w:hAnsi="TH SarabunPSK" w:cs="TH SarabunPSK"/>
          <w:sz w:val="32"/>
          <w:szCs w:val="32"/>
        </w:rPr>
        <w:t xml:space="preserve">2.1 </w:t>
      </w:r>
      <w:r w:rsidR="00865FBB" w:rsidRPr="00A3765D">
        <w:rPr>
          <w:rFonts w:ascii="TH SarabunPSK" w:hAnsi="TH SarabunPSK" w:cs="TH SarabunPSK"/>
          <w:sz w:val="32"/>
          <w:szCs w:val="32"/>
          <w:cs/>
        </w:rPr>
        <w:t xml:space="preserve">ผู้เรียน ได้เรียนรู้และฝึกปฏิบัติ ตามหลัก </w:t>
      </w:r>
      <w:r w:rsidR="00865FBB" w:rsidRPr="00A3765D">
        <w:rPr>
          <w:rFonts w:ascii="TH SarabunPSK" w:hAnsi="TH SarabunPSK" w:cs="TH SarabunPSK"/>
          <w:sz w:val="32"/>
          <w:szCs w:val="32"/>
        </w:rPr>
        <w:t xml:space="preserve">3 </w:t>
      </w:r>
      <w:r w:rsidR="00865FBB" w:rsidRPr="00A3765D">
        <w:rPr>
          <w:rFonts w:ascii="TH SarabunPSK" w:hAnsi="TH SarabunPSK" w:cs="TH SarabunPSK"/>
          <w:sz w:val="32"/>
          <w:szCs w:val="32"/>
          <w:cs/>
        </w:rPr>
        <w:t xml:space="preserve">ห่วง </w:t>
      </w:r>
      <w:r w:rsidR="00865FBB" w:rsidRPr="00A3765D">
        <w:rPr>
          <w:rFonts w:ascii="TH SarabunPSK" w:hAnsi="TH SarabunPSK" w:cs="TH SarabunPSK"/>
          <w:sz w:val="32"/>
          <w:szCs w:val="32"/>
        </w:rPr>
        <w:t xml:space="preserve">2 </w:t>
      </w:r>
      <w:r w:rsidR="00865FBB" w:rsidRPr="00A3765D">
        <w:rPr>
          <w:rFonts w:ascii="TH SarabunPSK" w:hAnsi="TH SarabunPSK" w:cs="TH SarabunPSK"/>
          <w:sz w:val="32"/>
          <w:szCs w:val="32"/>
          <w:cs/>
        </w:rPr>
        <w:t>เงื่อนไข 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865FBB" w:rsidRPr="00A3765D" w:rsidTr="003E19B8">
        <w:tc>
          <w:tcPr>
            <w:tcW w:w="2394" w:type="dxa"/>
            <w:vMerge w:val="restart"/>
            <w:vAlign w:val="center"/>
          </w:tcPr>
          <w:p w:rsidR="00865FBB" w:rsidRPr="00A3765D" w:rsidRDefault="00865FBB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หลักพอเพียง</w:t>
            </w:r>
          </w:p>
        </w:tc>
        <w:tc>
          <w:tcPr>
            <w:tcW w:w="2394" w:type="dxa"/>
          </w:tcPr>
          <w:p w:rsidR="00865FBB" w:rsidRPr="00A3765D" w:rsidRDefault="00865FBB" w:rsidP="002419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2394" w:type="dxa"/>
          </w:tcPr>
          <w:p w:rsidR="00865FBB" w:rsidRPr="00A3765D" w:rsidRDefault="00865FBB" w:rsidP="002419AD">
            <w:pPr>
              <w:tabs>
                <w:tab w:val="right" w:pos="21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2394" w:type="dxa"/>
          </w:tcPr>
          <w:p w:rsidR="00865FBB" w:rsidRPr="00A3765D" w:rsidRDefault="00865FBB" w:rsidP="002419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865FBB" w:rsidRPr="00A3765D" w:rsidTr="00865FBB">
        <w:tc>
          <w:tcPr>
            <w:tcW w:w="2394" w:type="dxa"/>
            <w:vMerge/>
          </w:tcPr>
          <w:p w:rsidR="00865FBB" w:rsidRPr="00A3765D" w:rsidRDefault="00865F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94" w:type="dxa"/>
          </w:tcPr>
          <w:p w:rsidR="00865FBB" w:rsidRPr="00A3765D" w:rsidRDefault="00865F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ผู้เรียนเข้ากลุ่มตามความสามารถ แบ่ง</w:t>
            </w:r>
            <w:r w:rsidR="002419AD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น้าที่การทำงานเหมาะสมกับศักยภาพของแต่ละคน</w:t>
            </w:r>
          </w:p>
          <w:p w:rsidR="00865FBB" w:rsidRPr="00A3765D" w:rsidRDefault="00865F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การทำกิจกรรมนอกห้</w:t>
            </w:r>
            <w:r w:rsidR="00290815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องเรียนเหมาะสมกั</w:t>
            </w:r>
            <w:r w:rsidR="00E67E55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บเวลาที่กำหนด</w:t>
            </w:r>
            <w:r w:rsidR="00290815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กับสถานที่</w:t>
            </w:r>
          </w:p>
          <w:p w:rsidR="00E67E55" w:rsidRPr="00A3765D" w:rsidRDefault="00E67E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-.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ใช้สื่อ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อุปกรณ์ได้เหมาะสม</w:t>
            </w:r>
            <w:r w:rsidR="00A84F39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กับกิจกรรมใช้อย่างคุ้มค่า และเกิด</w:t>
            </w:r>
            <w:r w:rsidR="00A84F39" w:rsidRPr="00A3765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ประโยชน์สูงสุด</w:t>
            </w:r>
          </w:p>
        </w:tc>
        <w:tc>
          <w:tcPr>
            <w:tcW w:w="2394" w:type="dxa"/>
          </w:tcPr>
          <w:p w:rsidR="00865FBB" w:rsidRPr="00A3765D" w:rsidRDefault="00A84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ผู้เรียนตัดสินใจปฏิบัติกิจกรรมที่ได้รับมอบหมายด้วยความรอบคอบมีสติ</w:t>
            </w:r>
          </w:p>
          <w:p w:rsidR="00A84F39" w:rsidRPr="00A3765D" w:rsidRDefault="00A84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419AD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ร่วมกันอภิปรายเพื่อหาคำตอบอย่าง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สมเหตุสมผล</w:t>
            </w:r>
          </w:p>
          <w:p w:rsidR="00A84F39" w:rsidRPr="00A3765D" w:rsidRDefault="00A84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วิเคราะห์เพื่อนำความรู้ไปประยุกต์ใช้ในชีวิตประจำวันโดย</w:t>
            </w:r>
          </w:p>
          <w:p w:rsidR="00A84F39" w:rsidRPr="00A3765D" w:rsidRDefault="00A84F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บูรณาการหลักปรัชญาของเศรษฐกิจพอเพียง</w:t>
            </w:r>
          </w:p>
        </w:tc>
        <w:tc>
          <w:tcPr>
            <w:tcW w:w="2394" w:type="dxa"/>
          </w:tcPr>
          <w:p w:rsidR="00865FBB" w:rsidRPr="00A3765D" w:rsidRDefault="002908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วางแผนการทำงาน</w:t>
            </w:r>
            <w:r w:rsidR="002419AD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ย่างเป็นระบบและชัดเจน</w:t>
            </w:r>
          </w:p>
          <w:p w:rsidR="00290815" w:rsidRPr="00A3765D" w:rsidRDefault="002908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รู้จักบทบาทหน้าที่มีความเป็นประชาธิปไตย</w:t>
            </w:r>
          </w:p>
          <w:p w:rsidR="00290815" w:rsidRPr="00A3765D" w:rsidRDefault="002908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จัดเตรียมอุปกรณ์ในการปฏิบัติ</w:t>
            </w:r>
            <w:r w:rsidR="00FB7AEF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อย่างรอบคอบจนงานสำเร็จทันเวลาที่กำหนด</w:t>
            </w:r>
          </w:p>
          <w:p w:rsidR="00290815" w:rsidRPr="00A3765D" w:rsidRDefault="002908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ใช้กระบวนการทำงานร่วมกับผู้อื่นได้อย่างมี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ความสุข</w:t>
            </w:r>
          </w:p>
          <w:p w:rsidR="00290815" w:rsidRPr="00A3765D" w:rsidRDefault="002908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ศึกษาเนื้อหา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คำสั่งให้เข้าใจก่อนการปฏิบัติงาน</w:t>
            </w:r>
          </w:p>
        </w:tc>
      </w:tr>
      <w:tr w:rsidR="00FB7AEF" w:rsidRPr="00A3765D" w:rsidTr="003E19B8">
        <w:tc>
          <w:tcPr>
            <w:tcW w:w="2394" w:type="dxa"/>
            <w:vAlign w:val="center"/>
          </w:tcPr>
          <w:p w:rsidR="00FB7AEF" w:rsidRPr="00A3765D" w:rsidRDefault="00FB7AEF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ความรู้ที่ต้องมีก่อนเรียนรู้</w:t>
            </w:r>
          </w:p>
        </w:tc>
        <w:tc>
          <w:tcPr>
            <w:tcW w:w="7182" w:type="dxa"/>
            <w:gridSpan w:val="3"/>
          </w:tcPr>
          <w:p w:rsidR="00FB7AEF" w:rsidRPr="00A3765D" w:rsidRDefault="00FB7A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หลักปรัชญาของเศรษฐกิจพอเพียง</w:t>
            </w:r>
          </w:p>
          <w:p w:rsidR="00FB7AEF" w:rsidRPr="00A3765D" w:rsidRDefault="00FB7A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กล้วย</w:t>
            </w:r>
          </w:p>
          <w:p w:rsidR="00FB7AEF" w:rsidRPr="00A3765D" w:rsidRDefault="00FB7A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แหล่งสืบค้นข้อมูลของกล้วยในท้องถิ่น ปราชญ์ชาวบ้าน</w:t>
            </w:r>
          </w:p>
        </w:tc>
      </w:tr>
      <w:tr w:rsidR="00FB7AEF" w:rsidRPr="00A3765D" w:rsidTr="003E19B8">
        <w:tc>
          <w:tcPr>
            <w:tcW w:w="2394" w:type="dxa"/>
            <w:vAlign w:val="center"/>
          </w:tcPr>
          <w:p w:rsidR="00FB7AEF" w:rsidRPr="00A3765D" w:rsidRDefault="00FB7AEF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คุณธรรมของผู้เรียน</w:t>
            </w:r>
          </w:p>
        </w:tc>
        <w:tc>
          <w:tcPr>
            <w:tcW w:w="7182" w:type="dxa"/>
            <w:gridSpan w:val="3"/>
          </w:tcPr>
          <w:p w:rsidR="003E19B8" w:rsidRPr="00A3765D" w:rsidRDefault="00FB7A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มีสติปัญญา มีวินัย ตรงต่อเวลา รับผิดชอบ เอื้อเฟื้อเผื่อแผ่ ใฝ่เรียนรู้</w:t>
            </w:r>
            <w:r w:rsidR="00222267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เสียสละ</w:t>
            </w:r>
          </w:p>
          <w:p w:rsidR="00FB7AEF" w:rsidRPr="00A3765D" w:rsidRDefault="003E19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จิตสาธารณะ</w:t>
            </w:r>
          </w:p>
        </w:tc>
      </w:tr>
    </w:tbl>
    <w:p w:rsidR="00222267" w:rsidRPr="00A3765D" w:rsidRDefault="00222267">
      <w:pPr>
        <w:rPr>
          <w:rFonts w:ascii="TH SarabunPSK" w:hAnsi="TH SarabunPSK" w:cs="TH SarabunPSK"/>
          <w:sz w:val="32"/>
          <w:szCs w:val="32"/>
        </w:rPr>
      </w:pPr>
    </w:p>
    <w:p w:rsidR="00222267" w:rsidRPr="00A3765D" w:rsidRDefault="00222267">
      <w:pPr>
        <w:rPr>
          <w:rFonts w:ascii="TH SarabunPSK" w:hAnsi="TH SarabunPSK" w:cs="TH SarabunPSK"/>
          <w:sz w:val="32"/>
          <w:szCs w:val="32"/>
        </w:rPr>
      </w:pPr>
      <w:r w:rsidRPr="00A3765D">
        <w:rPr>
          <w:rFonts w:ascii="TH SarabunPSK" w:hAnsi="TH SarabunPSK" w:cs="TH SarabunPSK"/>
          <w:sz w:val="32"/>
          <w:szCs w:val="32"/>
        </w:rPr>
        <w:t>2.2</w:t>
      </w:r>
      <w:r w:rsidRPr="00A3765D">
        <w:rPr>
          <w:rFonts w:ascii="TH SarabunPSK" w:hAnsi="TH SarabunPSK" w:cs="TH SarabunPSK"/>
          <w:sz w:val="32"/>
          <w:szCs w:val="32"/>
          <w:cs/>
        </w:rPr>
        <w:t xml:space="preserve"> ผู้เรียนได้เรียนรู้การใช้ชีวิตที่สมดุลและพร้อมรับการเปลี่ยนแปลง</w:t>
      </w:r>
      <w:r w:rsidR="003E19B8" w:rsidRPr="00A3765D">
        <w:rPr>
          <w:rFonts w:ascii="TH SarabunPSK" w:hAnsi="TH SarabunPSK" w:cs="TH SarabunPSK"/>
          <w:sz w:val="32"/>
          <w:szCs w:val="32"/>
          <w:cs/>
        </w:rPr>
        <w:t>ใน</w:t>
      </w:r>
      <w:r w:rsidR="003D3CAF" w:rsidRPr="00A3765D">
        <w:rPr>
          <w:rFonts w:ascii="TH SarabunPSK" w:hAnsi="TH SarabunPSK" w:cs="TH SarabunPSK"/>
          <w:sz w:val="32"/>
          <w:szCs w:val="32"/>
        </w:rPr>
        <w:t xml:space="preserve"> </w:t>
      </w:r>
      <w:r w:rsidR="003E19B8" w:rsidRPr="00A3765D">
        <w:rPr>
          <w:rFonts w:ascii="TH SarabunPSK" w:hAnsi="TH SarabunPSK" w:cs="TH SarabunPSK"/>
          <w:sz w:val="32"/>
          <w:szCs w:val="32"/>
        </w:rPr>
        <w:t xml:space="preserve">4 </w:t>
      </w:r>
      <w:r w:rsidR="003E19B8" w:rsidRPr="00A3765D">
        <w:rPr>
          <w:rFonts w:ascii="TH SarabunPSK" w:hAnsi="TH SarabunPSK" w:cs="TH SarabunPSK"/>
          <w:sz w:val="32"/>
          <w:szCs w:val="32"/>
          <w:cs/>
        </w:rPr>
        <w:t xml:space="preserve">มิติ </w:t>
      </w:r>
      <w:r w:rsidRPr="00A3765D">
        <w:rPr>
          <w:rFonts w:ascii="TH SarabunPSK" w:hAnsi="TH SarabunPSK" w:cs="TH SarabunPSK"/>
          <w:sz w:val="32"/>
          <w:szCs w:val="32"/>
          <w:cs/>
        </w:rPr>
        <w:t xml:space="preserve"> ตาม</w:t>
      </w:r>
      <w:r w:rsidR="00E24A91" w:rsidRPr="00A3765D">
        <w:rPr>
          <w:rFonts w:ascii="TH SarabunPSK" w:hAnsi="TH SarabunPSK" w:cs="TH SarabunPSK"/>
          <w:sz w:val="32"/>
          <w:szCs w:val="32"/>
          <w:cs/>
        </w:rPr>
        <w:t>ห</w:t>
      </w:r>
      <w:r w:rsidRPr="00A3765D">
        <w:rPr>
          <w:rFonts w:ascii="TH SarabunPSK" w:hAnsi="TH SarabunPSK" w:cs="TH SarabunPSK"/>
          <w:sz w:val="32"/>
          <w:szCs w:val="32"/>
          <w:cs/>
        </w:rPr>
        <w:t>ลักปรัชญาของเศรษฐกิจพอเพียง 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2018"/>
        <w:gridCol w:w="1813"/>
      </w:tblGrid>
      <w:tr w:rsidR="00222267" w:rsidRPr="00A3765D" w:rsidTr="003E19B8">
        <w:trPr>
          <w:trHeight w:val="484"/>
        </w:trPr>
        <w:tc>
          <w:tcPr>
            <w:tcW w:w="1915" w:type="dxa"/>
            <w:vMerge w:val="restart"/>
            <w:tcBorders>
              <w:tl2br w:val="single" w:sz="4" w:space="0" w:color="auto"/>
            </w:tcBorders>
          </w:tcPr>
          <w:p w:rsidR="00222267" w:rsidRPr="00A3765D" w:rsidRDefault="003E19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ด้าน</w:t>
            </w:r>
          </w:p>
          <w:p w:rsidR="00222267" w:rsidRPr="00A3765D" w:rsidRDefault="003E19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7661" w:type="dxa"/>
            <w:gridSpan w:val="4"/>
          </w:tcPr>
          <w:p w:rsidR="00222267" w:rsidRPr="00A3765D" w:rsidRDefault="00222267" w:rsidP="00222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สมดุลและพร้อมรับการเปลี่ยนแปลงในด้านต่างๆ</w:t>
            </w:r>
          </w:p>
        </w:tc>
      </w:tr>
      <w:tr w:rsidR="00222267" w:rsidRPr="00A3765D" w:rsidTr="003E19B8">
        <w:trPr>
          <w:trHeight w:val="376"/>
        </w:trPr>
        <w:tc>
          <w:tcPr>
            <w:tcW w:w="1915" w:type="dxa"/>
            <w:vMerge/>
          </w:tcPr>
          <w:p w:rsidR="00222267" w:rsidRPr="00A3765D" w:rsidRDefault="002222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5" w:type="dxa"/>
          </w:tcPr>
          <w:p w:rsidR="00222267" w:rsidRPr="00A3765D" w:rsidRDefault="00222267" w:rsidP="00222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วัตถุ</w:t>
            </w:r>
          </w:p>
        </w:tc>
        <w:tc>
          <w:tcPr>
            <w:tcW w:w="1915" w:type="dxa"/>
          </w:tcPr>
          <w:p w:rsidR="00222267" w:rsidRPr="00A3765D" w:rsidRDefault="00222267" w:rsidP="00222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2018" w:type="dxa"/>
          </w:tcPr>
          <w:p w:rsidR="00222267" w:rsidRPr="00A3765D" w:rsidRDefault="00222267" w:rsidP="00222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1813" w:type="dxa"/>
          </w:tcPr>
          <w:p w:rsidR="00222267" w:rsidRPr="00A3765D" w:rsidRDefault="00222267" w:rsidP="00222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</w:p>
        </w:tc>
      </w:tr>
      <w:tr w:rsidR="00222267" w:rsidRPr="00A3765D" w:rsidTr="003E19B8">
        <w:tc>
          <w:tcPr>
            <w:tcW w:w="1915" w:type="dxa"/>
            <w:vAlign w:val="center"/>
          </w:tcPr>
          <w:p w:rsidR="00222267" w:rsidRPr="00A3765D" w:rsidRDefault="00222267" w:rsidP="003E19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915" w:type="dxa"/>
          </w:tcPr>
          <w:p w:rsidR="00222267" w:rsidRPr="00A3765D" w:rsidRDefault="00222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รู้วิธีใช้วัสดุ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ในการสำรวจ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ทำรายงาน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D119FC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แผ่นพับอย่างประหยัดคุ้มค่า</w:t>
            </w:r>
          </w:p>
        </w:tc>
        <w:tc>
          <w:tcPr>
            <w:tcW w:w="1915" w:type="dxa"/>
          </w:tcPr>
          <w:p w:rsidR="00222267" w:rsidRPr="00A3765D" w:rsidRDefault="00D119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รู้กระบวนการทำงานกลุ่ม</w:t>
            </w:r>
          </w:p>
          <w:p w:rsidR="00D119FC" w:rsidRPr="00A3765D" w:rsidRDefault="00D119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รู้กระบวนการทำงานกลุ่มที่มีคุณภาพ</w:t>
            </w:r>
          </w:p>
        </w:tc>
        <w:tc>
          <w:tcPr>
            <w:tcW w:w="2018" w:type="dxa"/>
          </w:tcPr>
          <w:p w:rsidR="00222267" w:rsidRPr="00A3765D" w:rsidRDefault="00D119FC" w:rsidP="003E19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รู้วิธีการใช้ทรัพยากรเท่าที่จำเป็น เกิดประโยชน์และคุ้มค่า</w:t>
            </w:r>
          </w:p>
          <w:p w:rsidR="008F7911" w:rsidRPr="00A3765D" w:rsidRDefault="008F7911" w:rsidP="003E19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รู้วิธีการดูแลรักษา</w:t>
            </w:r>
            <w:r w:rsidRPr="00A3765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กล้วย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ที่เป็นมิตรกับสิ่งแวดล้อม</w:t>
            </w:r>
          </w:p>
        </w:tc>
        <w:tc>
          <w:tcPr>
            <w:tcW w:w="1813" w:type="dxa"/>
          </w:tcPr>
          <w:p w:rsidR="00222267" w:rsidRPr="00A3765D" w:rsidRDefault="008F7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รู้วิธีการทำขนมกล้วยพื้นเมืองจากปราชญ์ชาวพื้นบ้าน</w:t>
            </w:r>
          </w:p>
        </w:tc>
      </w:tr>
      <w:tr w:rsidR="00222267" w:rsidRPr="00A3765D" w:rsidTr="00E24A91">
        <w:tc>
          <w:tcPr>
            <w:tcW w:w="1915" w:type="dxa"/>
            <w:vAlign w:val="center"/>
          </w:tcPr>
          <w:p w:rsidR="00222267" w:rsidRPr="00A3765D" w:rsidRDefault="008F7911" w:rsidP="00E24A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ทักษะ</w:t>
            </w:r>
          </w:p>
        </w:tc>
        <w:tc>
          <w:tcPr>
            <w:tcW w:w="1915" w:type="dxa"/>
          </w:tcPr>
          <w:p w:rsidR="00222267" w:rsidRPr="00A3765D" w:rsidRDefault="008F79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ใช้วัสดุ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อุปกรณ์อย่างประหยัดระมัดระวัง ปลอดภัย</w:t>
            </w:r>
          </w:p>
          <w:p w:rsidR="008F7911" w:rsidRPr="00A3765D" w:rsidRDefault="008F79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D4004C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เลือกวัสดุ</w:t>
            </w:r>
            <w:r w:rsidR="00D4004C"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D4004C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อุปกรณ์ในการทำงานใช้อย่างเหมาะสมกับงานและความสามารถ</w:t>
            </w:r>
          </w:p>
          <w:p w:rsidR="00D4004C" w:rsidRPr="00A3765D" w:rsidRDefault="00D400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มีทักษะในการใช้วัสดุ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นำเสนอได้อย่างน่าสนใจ</w:t>
            </w:r>
          </w:p>
        </w:tc>
        <w:tc>
          <w:tcPr>
            <w:tcW w:w="1915" w:type="dxa"/>
          </w:tcPr>
          <w:p w:rsidR="00222267" w:rsidRPr="00A3765D" w:rsidRDefault="00D400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แบ่งหน้าที่ได้ตามความสามารถของสมาชิกในกลุ่ม</w:t>
            </w:r>
          </w:p>
          <w:p w:rsidR="00D4004C" w:rsidRPr="00A3765D" w:rsidRDefault="00D400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ประสานงานกับเพื่อนในกลุ่มและคนในชุมชนได้อย่างดี</w:t>
            </w:r>
          </w:p>
          <w:p w:rsidR="00D4004C" w:rsidRPr="00A3765D" w:rsidRDefault="00D400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แลกเปลี่ยนเรียนรู้ร่วมกันอย่าง</w:t>
            </w:r>
          </w:p>
          <w:p w:rsidR="00D4004C" w:rsidRPr="00A3765D" w:rsidRDefault="00D400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กัลย</w:t>
            </w:r>
            <w:r w:rsidR="00E24A91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ณมิตร</w:t>
            </w:r>
          </w:p>
        </w:tc>
        <w:tc>
          <w:tcPr>
            <w:tcW w:w="2018" w:type="dxa"/>
          </w:tcPr>
          <w:p w:rsidR="00222267" w:rsidRPr="00A3765D" w:rsidRDefault="00BA02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ใช้วัสดุ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ไม่ก่อให้เกิดผลกระทบต่อสิ่งแวดล้อม</w:t>
            </w:r>
          </w:p>
          <w:p w:rsidR="00BA0267" w:rsidRPr="00A3765D" w:rsidRDefault="00BA0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ใช้ทรัพยากรในท้องถิ่นอย่างถูกต้อง</w:t>
            </w:r>
          </w:p>
        </w:tc>
        <w:tc>
          <w:tcPr>
            <w:tcW w:w="1813" w:type="dxa"/>
          </w:tcPr>
          <w:p w:rsidR="00222267" w:rsidRPr="00A3765D" w:rsidRDefault="00BA0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24A91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ฝึกการทำขนมพื้นฐานจากกล้วยกับ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ปราชญ์ชาวบ้าน</w:t>
            </w:r>
          </w:p>
        </w:tc>
      </w:tr>
    </w:tbl>
    <w:p w:rsidR="00BA0267" w:rsidRPr="00A3765D" w:rsidRDefault="00BA0267">
      <w:pPr>
        <w:rPr>
          <w:rFonts w:ascii="TH SarabunPSK" w:hAnsi="TH SarabunPSK" w:cs="TH SarabunPSK"/>
          <w:sz w:val="32"/>
          <w:szCs w:val="32"/>
        </w:rPr>
      </w:pPr>
    </w:p>
    <w:p w:rsidR="003D3CAF" w:rsidRPr="00A3765D" w:rsidRDefault="003D3CA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BA0267" w:rsidRPr="00A3765D" w:rsidTr="00BA0267">
        <w:tc>
          <w:tcPr>
            <w:tcW w:w="1915" w:type="dxa"/>
            <w:vMerge w:val="restart"/>
            <w:tcBorders>
              <w:tl2br w:val="single" w:sz="4" w:space="0" w:color="auto"/>
            </w:tcBorders>
          </w:tcPr>
          <w:p w:rsidR="00BA0267" w:rsidRPr="00A3765D" w:rsidRDefault="00BA02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ด้าน</w:t>
            </w:r>
          </w:p>
          <w:p w:rsidR="00BA0267" w:rsidRPr="00A3765D" w:rsidRDefault="00BA02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7661" w:type="dxa"/>
            <w:gridSpan w:val="4"/>
          </w:tcPr>
          <w:p w:rsidR="00BA0267" w:rsidRPr="00A3765D" w:rsidRDefault="00BA0267" w:rsidP="00BA0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สมดุลและพร้อมรับการเปลี่ยนแปลงในด้านต่างๆ</w:t>
            </w:r>
          </w:p>
        </w:tc>
      </w:tr>
      <w:tr w:rsidR="00BA0267" w:rsidRPr="00A3765D" w:rsidTr="00BA0267">
        <w:tc>
          <w:tcPr>
            <w:tcW w:w="1915" w:type="dxa"/>
            <w:vMerge/>
          </w:tcPr>
          <w:p w:rsidR="00BA0267" w:rsidRPr="00A3765D" w:rsidRDefault="00BA02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5" w:type="dxa"/>
          </w:tcPr>
          <w:p w:rsidR="00BA0267" w:rsidRPr="00A3765D" w:rsidRDefault="00BA0267" w:rsidP="00BA0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วัตถุ</w:t>
            </w:r>
          </w:p>
        </w:tc>
        <w:tc>
          <w:tcPr>
            <w:tcW w:w="1915" w:type="dxa"/>
          </w:tcPr>
          <w:p w:rsidR="00BA0267" w:rsidRPr="00A3765D" w:rsidRDefault="00BA0267" w:rsidP="00BA0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1915" w:type="dxa"/>
          </w:tcPr>
          <w:p w:rsidR="00BA0267" w:rsidRPr="00A3765D" w:rsidRDefault="00BA0267" w:rsidP="00BA0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1916" w:type="dxa"/>
          </w:tcPr>
          <w:p w:rsidR="00BA0267" w:rsidRPr="00A3765D" w:rsidRDefault="00BA0267" w:rsidP="00BA02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</w:p>
        </w:tc>
      </w:tr>
      <w:tr w:rsidR="00BA0267" w:rsidRPr="00A3765D" w:rsidTr="00E24A91">
        <w:tc>
          <w:tcPr>
            <w:tcW w:w="1915" w:type="dxa"/>
            <w:vAlign w:val="center"/>
          </w:tcPr>
          <w:p w:rsidR="00BA0267" w:rsidRPr="00A3765D" w:rsidRDefault="00152294" w:rsidP="00E24A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BA0267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นิยม</w:t>
            </w:r>
          </w:p>
        </w:tc>
        <w:tc>
          <w:tcPr>
            <w:tcW w:w="1915" w:type="dxa"/>
          </w:tcPr>
          <w:p w:rsidR="00BA0267" w:rsidRPr="00A3765D" w:rsidRDefault="00BA0267" w:rsidP="00B966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เห็นประโยชน์ของการใช้วัสดุจากท้องถิ่น</w:t>
            </w:r>
          </w:p>
          <w:p w:rsidR="00E24A91" w:rsidRPr="00A3765D" w:rsidRDefault="00E24A91" w:rsidP="00B966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เห็นคุณค่าของวัสดุ</w:t>
            </w: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ใช้อย่างประหยัดและคุ้มค่า</w:t>
            </w:r>
          </w:p>
        </w:tc>
        <w:tc>
          <w:tcPr>
            <w:tcW w:w="1915" w:type="dxa"/>
          </w:tcPr>
          <w:p w:rsidR="00BA0267" w:rsidRPr="00A3765D" w:rsidRDefault="00E24A91" w:rsidP="00B966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380DA7"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เห็นคุณค่า และความสำคัญของการทำงานกลุ่ม</w:t>
            </w:r>
          </w:p>
        </w:tc>
        <w:tc>
          <w:tcPr>
            <w:tcW w:w="1915" w:type="dxa"/>
          </w:tcPr>
          <w:p w:rsidR="00BA0267" w:rsidRPr="00A3765D" w:rsidRDefault="00380DA7" w:rsidP="00B966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มีส่วนร่วมในการรักษาสิ่งแวดล้อม</w:t>
            </w:r>
          </w:p>
        </w:tc>
        <w:tc>
          <w:tcPr>
            <w:tcW w:w="1916" w:type="dxa"/>
          </w:tcPr>
          <w:p w:rsidR="00BA0267" w:rsidRPr="00A3765D" w:rsidRDefault="00380DA7" w:rsidP="00B966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6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3765D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การอนุรักษ์พันธุ์กล้วยพื้นเมือง</w:t>
            </w:r>
          </w:p>
        </w:tc>
      </w:tr>
    </w:tbl>
    <w:p w:rsidR="00BA0267" w:rsidRPr="00A3765D" w:rsidRDefault="00BA0267">
      <w:pPr>
        <w:rPr>
          <w:rFonts w:ascii="TH SarabunPSK" w:hAnsi="TH SarabunPSK" w:cs="TH SarabunPSK"/>
          <w:sz w:val="32"/>
          <w:szCs w:val="32"/>
          <w:cs/>
        </w:rPr>
      </w:pPr>
    </w:p>
    <w:p w:rsidR="001A0781" w:rsidRPr="00A3765D" w:rsidRDefault="001A0781">
      <w:pPr>
        <w:rPr>
          <w:rFonts w:ascii="TH SarabunPSK" w:hAnsi="TH SarabunPSK" w:cs="TH SarabunPSK"/>
          <w:sz w:val="32"/>
          <w:szCs w:val="32"/>
        </w:rPr>
      </w:pPr>
    </w:p>
    <w:sectPr w:rsidR="001A0781" w:rsidRPr="00A3765D" w:rsidSect="00425E1E">
      <w:headerReference w:type="default" r:id="rId8"/>
      <w:pgSz w:w="12240" w:h="15840"/>
      <w:pgMar w:top="1440" w:right="1440" w:bottom="1440" w:left="1440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0DE" w:rsidRDefault="00E260DE" w:rsidP="00504008">
      <w:pPr>
        <w:spacing w:after="0" w:line="240" w:lineRule="auto"/>
      </w:pPr>
      <w:r>
        <w:separator/>
      </w:r>
    </w:p>
  </w:endnote>
  <w:endnote w:type="continuationSeparator" w:id="0">
    <w:p w:rsidR="00E260DE" w:rsidRDefault="00E260DE" w:rsidP="00504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imes New Roman"/>
    <w:charset w:val="DE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0DE" w:rsidRDefault="00E260DE" w:rsidP="00504008">
      <w:pPr>
        <w:spacing w:after="0" w:line="240" w:lineRule="auto"/>
      </w:pPr>
      <w:r>
        <w:separator/>
      </w:r>
    </w:p>
  </w:footnote>
  <w:footnote w:type="continuationSeparator" w:id="0">
    <w:p w:rsidR="00E260DE" w:rsidRDefault="00E260DE" w:rsidP="00504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544728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25E1E" w:rsidRDefault="00425E1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504008" w:rsidRPr="00C832C7" w:rsidRDefault="00504008" w:rsidP="00504008">
    <w:pPr>
      <w:pStyle w:val="Header"/>
      <w:jc w:val="center"/>
      <w:rPr>
        <w:rFonts w:ascii="TH Sarabun New" w:hAnsi="TH Sarabun New" w:cs="TH Sarabun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AB3B69"/>
    <w:multiLevelType w:val="hybridMultilevel"/>
    <w:tmpl w:val="50A8A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008"/>
    <w:rsid w:val="000A4567"/>
    <w:rsid w:val="00152294"/>
    <w:rsid w:val="001A0781"/>
    <w:rsid w:val="00222267"/>
    <w:rsid w:val="002419AD"/>
    <w:rsid w:val="00250B93"/>
    <w:rsid w:val="00290815"/>
    <w:rsid w:val="002D0437"/>
    <w:rsid w:val="00380DA7"/>
    <w:rsid w:val="003867B0"/>
    <w:rsid w:val="003D3CAF"/>
    <w:rsid w:val="003E19B8"/>
    <w:rsid w:val="003E601B"/>
    <w:rsid w:val="00425E1E"/>
    <w:rsid w:val="00493F98"/>
    <w:rsid w:val="004C7FBF"/>
    <w:rsid w:val="00504008"/>
    <w:rsid w:val="005E1FF0"/>
    <w:rsid w:val="00690F98"/>
    <w:rsid w:val="00705F54"/>
    <w:rsid w:val="00736B6E"/>
    <w:rsid w:val="00754337"/>
    <w:rsid w:val="007A6C80"/>
    <w:rsid w:val="00865FBB"/>
    <w:rsid w:val="008F7911"/>
    <w:rsid w:val="009B7D14"/>
    <w:rsid w:val="00A3765D"/>
    <w:rsid w:val="00A5197B"/>
    <w:rsid w:val="00A84F39"/>
    <w:rsid w:val="00B27DC2"/>
    <w:rsid w:val="00BA0267"/>
    <w:rsid w:val="00C832C7"/>
    <w:rsid w:val="00CA0A90"/>
    <w:rsid w:val="00CD69E5"/>
    <w:rsid w:val="00D119FC"/>
    <w:rsid w:val="00D4004C"/>
    <w:rsid w:val="00E24A91"/>
    <w:rsid w:val="00E260DE"/>
    <w:rsid w:val="00E37A87"/>
    <w:rsid w:val="00E67E55"/>
    <w:rsid w:val="00EF37D6"/>
    <w:rsid w:val="00F80121"/>
    <w:rsid w:val="00FB7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27B5BA-0728-425F-9451-41AE941F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1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008"/>
  </w:style>
  <w:style w:type="paragraph" w:styleId="Footer">
    <w:name w:val="footer"/>
    <w:basedOn w:val="Normal"/>
    <w:link w:val="FooterChar"/>
    <w:uiPriority w:val="99"/>
    <w:unhideWhenUsed/>
    <w:rsid w:val="00504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008"/>
  </w:style>
  <w:style w:type="paragraph" w:styleId="BalloonText">
    <w:name w:val="Balloon Text"/>
    <w:basedOn w:val="Normal"/>
    <w:link w:val="BalloonTextChar"/>
    <w:uiPriority w:val="99"/>
    <w:semiHidden/>
    <w:unhideWhenUsed/>
    <w:rsid w:val="005040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00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B7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AA171-52DD-4C88-8489-40AFDC1CC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cp:lastPrinted>2016-09-14T09:41:00Z</cp:lastPrinted>
  <dcterms:created xsi:type="dcterms:W3CDTF">2016-07-24T05:33:00Z</dcterms:created>
  <dcterms:modified xsi:type="dcterms:W3CDTF">2016-09-14T09:42:00Z</dcterms:modified>
</cp:coreProperties>
</file>